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7F4FC69C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315531" w:rsidRPr="00315531">
        <w:rPr>
          <w:rFonts w:ascii="Times New Roman" w:hAnsi="Times New Roman"/>
          <w:b/>
        </w:rPr>
        <w:t>Интегративное женское здоровье: актуальные вопросы и современные возможности персонифицированной медицины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29C9A483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315531" w:rsidRPr="00315531">
        <w:rPr>
          <w:rFonts w:ascii="Times New Roman" w:hAnsi="Times New Roman"/>
          <w:bCs/>
        </w:rPr>
        <w:t>с</w:t>
      </w:r>
      <w:r w:rsidR="00315531" w:rsidRPr="00315531">
        <w:rPr>
          <w:rFonts w:ascii="Times New Roman" w:hAnsi="Times New Roman"/>
          <w:b/>
        </w:rPr>
        <w:t xml:space="preserve"> 20 </w:t>
      </w:r>
      <w:r w:rsidR="001F47B8">
        <w:rPr>
          <w:rFonts w:ascii="Times New Roman" w:hAnsi="Times New Roman"/>
          <w:b/>
        </w:rPr>
        <w:t>мая</w:t>
      </w:r>
      <w:r w:rsidR="00315531" w:rsidRPr="00315531">
        <w:rPr>
          <w:rFonts w:ascii="Times New Roman" w:hAnsi="Times New Roman"/>
          <w:b/>
        </w:rPr>
        <w:t xml:space="preserve"> 2026 г. </w:t>
      </w:r>
      <w:r w:rsidR="00315531" w:rsidRPr="00315531">
        <w:rPr>
          <w:rFonts w:ascii="Times New Roman" w:hAnsi="Times New Roman"/>
          <w:bCs/>
        </w:rPr>
        <w:t>по</w:t>
      </w:r>
      <w:r w:rsidR="00315531" w:rsidRPr="00315531">
        <w:rPr>
          <w:rFonts w:ascii="Times New Roman" w:hAnsi="Times New Roman"/>
          <w:b/>
        </w:rPr>
        <w:t xml:space="preserve"> 1</w:t>
      </w:r>
      <w:r w:rsidR="001F47B8">
        <w:rPr>
          <w:rFonts w:ascii="Times New Roman" w:hAnsi="Times New Roman"/>
          <w:b/>
        </w:rPr>
        <w:t>1</w:t>
      </w:r>
      <w:r w:rsidR="00315531" w:rsidRPr="00315531">
        <w:rPr>
          <w:rFonts w:ascii="Times New Roman" w:hAnsi="Times New Roman"/>
          <w:b/>
        </w:rPr>
        <w:t xml:space="preserve"> </w:t>
      </w:r>
      <w:r w:rsidR="001F47B8">
        <w:rPr>
          <w:rFonts w:ascii="Times New Roman" w:hAnsi="Times New Roman"/>
          <w:b/>
        </w:rPr>
        <w:t>октября</w:t>
      </w:r>
      <w:bookmarkStart w:id="5" w:name="_GoBack"/>
      <w:bookmarkEnd w:id="5"/>
      <w:r w:rsidR="00315531" w:rsidRPr="00315531">
        <w:rPr>
          <w:rFonts w:ascii="Times New Roman" w:hAnsi="Times New Roman"/>
          <w:b/>
        </w:rPr>
        <w:t xml:space="preserve"> 2026 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144 академических часа</w:t>
      </w:r>
      <w:r w:rsidR="00315531">
        <w:rPr>
          <w:rFonts w:ascii="Times New Roman" w:hAnsi="Times New Roman"/>
          <w:b/>
        </w:rPr>
        <w:t>.</w:t>
      </w:r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6" w:name="_Hlk185339569"/>
      <w:r w:rsidRPr="00DA5848">
        <w:rPr>
          <w:rFonts w:ascii="Times New Roman" w:hAnsi="Times New Roman"/>
        </w:rPr>
        <w:t>по адресу: https://login.uom.education/my</w:t>
      </w:r>
      <w:bookmarkEnd w:id="6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7" w:name="_Hlk184735328"/>
      <w:r w:rsidRPr="00DA5848">
        <w:rPr>
          <w:rFonts w:ascii="Times New Roman" w:hAnsi="Times New Roman"/>
        </w:rPr>
        <w:t xml:space="preserve">на </w:t>
      </w:r>
      <w:bookmarkStart w:id="8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9" w:name="_Hlk184731217"/>
      <w:r w:rsidRPr="00DA5848">
        <w:rPr>
          <w:rFonts w:ascii="Times New Roman" w:hAnsi="Times New Roman"/>
        </w:rPr>
        <w:t>https://login.uom.education/my</w:t>
      </w:r>
      <w:bookmarkEnd w:id="7"/>
      <w:bookmarkEnd w:id="8"/>
      <w:bookmarkEnd w:id="9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10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10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1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1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2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3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3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4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4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5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6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6"/>
      <w:r w:rsidR="0055281C" w:rsidRPr="002B2171">
        <w:rPr>
          <w:rFonts w:ascii="Times New Roman" w:eastAsia="Times New Roman" w:hAnsi="Times New Roman"/>
        </w:rPr>
        <w:t>.</w:t>
      </w:r>
      <w:bookmarkStart w:id="17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8" w:name="_Hlk184741913"/>
    </w:p>
    <w:bookmarkEnd w:id="18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7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5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9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9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2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319BE91A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315531" w:rsidRPr="00315531">
        <w:rPr>
          <w:rFonts w:ascii="Times New Roman" w:hAnsi="Times New Roman"/>
          <w:b/>
          <w:sz w:val="24"/>
          <w:szCs w:val="24"/>
        </w:rPr>
        <w:t>Интегративное женское здоровье: актуальные вопросы и современные возможности персонифицированной медицины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DA2D71" w14:textId="77777777" w:rsidR="00384C9F" w:rsidRDefault="00384C9F">
      <w:pPr>
        <w:spacing w:line="240" w:lineRule="auto"/>
      </w:pPr>
      <w:r>
        <w:separator/>
      </w:r>
    </w:p>
  </w:endnote>
  <w:endnote w:type="continuationSeparator" w:id="0">
    <w:p w14:paraId="5BF70E61" w14:textId="77777777" w:rsidR="00384C9F" w:rsidRDefault="00384C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DA9D2B" w14:textId="77777777" w:rsidR="00384C9F" w:rsidRDefault="00384C9F">
      <w:pPr>
        <w:spacing w:after="0" w:line="240" w:lineRule="auto"/>
      </w:pPr>
      <w:r>
        <w:separator/>
      </w:r>
    </w:p>
  </w:footnote>
  <w:footnote w:type="continuationSeparator" w:id="0">
    <w:p w14:paraId="6791C762" w14:textId="77777777" w:rsidR="00384C9F" w:rsidRDefault="00384C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1F47B8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4C9F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59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CC2E29-0248-42F6-81F1-02D7980EE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4170</Words>
  <Characters>23772</Characters>
  <Application>Microsoft Office Word</Application>
  <DocSecurity>0</DocSecurity>
  <Lines>198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6</cp:revision>
  <cp:lastPrinted>2018-11-15T11:11:00Z</cp:lastPrinted>
  <dcterms:created xsi:type="dcterms:W3CDTF">2025-08-18T06:46:00Z</dcterms:created>
  <dcterms:modified xsi:type="dcterms:W3CDTF">2026-04-07T11:50:00Z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